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1619D" w14:textId="7E0584E6" w:rsidR="00C158BB" w:rsidRPr="005441B2" w:rsidRDefault="00C158BB" w:rsidP="00C158B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TSG-SA</w:t>
      </w:r>
      <w:r w:rsidRPr="005441B2">
        <w:rPr>
          <w:b/>
          <w:sz w:val="24"/>
          <w:lang w:val="en-US"/>
        </w:rPr>
        <w:t>3 Meeting #85</w:t>
      </w:r>
      <w:r w:rsidRPr="005441B2">
        <w:rPr>
          <w:b/>
          <w:i/>
          <w:sz w:val="24"/>
          <w:lang w:val="en-US"/>
        </w:rPr>
        <w:t xml:space="preserve"> </w:t>
      </w:r>
      <w:r w:rsidRPr="005441B2">
        <w:rPr>
          <w:b/>
          <w:i/>
          <w:sz w:val="28"/>
          <w:lang w:val="en-US"/>
        </w:rPr>
        <w:tab/>
      </w:r>
      <w:r w:rsidRPr="00F32FB6">
        <w:rPr>
          <w:b/>
          <w:i/>
          <w:sz w:val="28"/>
          <w:lang w:val="en-US"/>
        </w:rPr>
        <w:t>S3-16</w:t>
      </w:r>
      <w:r w:rsidR="00F32FB6" w:rsidRPr="00F32FB6">
        <w:rPr>
          <w:b/>
          <w:i/>
          <w:sz w:val="28"/>
          <w:lang w:val="en-US"/>
        </w:rPr>
        <w:t>1909</w:t>
      </w:r>
    </w:p>
    <w:p w14:paraId="786A836C" w14:textId="4A4BE82F" w:rsidR="00C158BB" w:rsidRPr="005441B2" w:rsidRDefault="00C158BB" w:rsidP="00C158BB">
      <w:pPr>
        <w:pStyle w:val="CRCoverPage"/>
        <w:tabs>
          <w:tab w:val="right" w:pos="9639"/>
        </w:tabs>
        <w:jc w:val="both"/>
        <w:outlineLvl w:val="0"/>
        <w:rPr>
          <w:i/>
          <w:sz w:val="24"/>
          <w:lang w:val="en-US"/>
        </w:rPr>
      </w:pPr>
      <w:r w:rsidRPr="005441B2">
        <w:rPr>
          <w:b/>
          <w:sz w:val="24"/>
          <w:lang w:val="en-US"/>
        </w:rPr>
        <w:t>Santa Cruz</w:t>
      </w:r>
      <w:r>
        <w:rPr>
          <w:b/>
          <w:sz w:val="24"/>
          <w:lang w:val="en-US"/>
        </w:rPr>
        <w:t xml:space="preserve"> </w:t>
      </w:r>
      <w:r>
        <w:rPr>
          <w:b/>
          <w:noProof/>
          <w:sz w:val="24"/>
        </w:rPr>
        <w:t>de Tenerife</w:t>
      </w:r>
      <w:r w:rsidRPr="005441B2">
        <w:rPr>
          <w:b/>
          <w:sz w:val="24"/>
          <w:lang w:val="en-US"/>
        </w:rPr>
        <w:t>, Spain, 7</w:t>
      </w:r>
      <w:r>
        <w:rPr>
          <w:rFonts w:cs="Arial"/>
          <w:b/>
          <w:sz w:val="24"/>
          <w:lang w:val="en-US"/>
        </w:rPr>
        <w:t>–</w:t>
      </w:r>
      <w:r w:rsidRPr="005441B2">
        <w:rPr>
          <w:b/>
          <w:sz w:val="24"/>
          <w:lang w:val="en-US"/>
        </w:rPr>
        <w:t xml:space="preserve">11 November 2016 </w:t>
      </w:r>
      <w:r>
        <w:rPr>
          <w:b/>
          <w:sz w:val="24"/>
          <w:lang w:val="en-US"/>
        </w:rPr>
        <w:tab/>
      </w:r>
    </w:p>
    <w:p w14:paraId="3FE701DE" w14:textId="77777777"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1C3F70B3" w14:textId="77777777"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42012">
        <w:rPr>
          <w:rFonts w:ascii="Arial" w:eastAsia="MS Mincho" w:hAnsi="Arial"/>
          <w:b/>
          <w:lang w:eastAsia="ja-JP"/>
        </w:rPr>
        <w:t xml:space="preserve">Ericsson </w:t>
      </w:r>
    </w:p>
    <w:p w14:paraId="48D34EB4" w14:textId="77777777" w:rsidR="00A73833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73833">
        <w:rPr>
          <w:rFonts w:ascii="Arial" w:eastAsia="MS Mincho" w:hAnsi="Arial"/>
          <w:b/>
          <w:lang w:eastAsia="ja-JP"/>
        </w:rPr>
        <w:t>3GPP security profile update</w:t>
      </w:r>
      <w:r w:rsidR="003C372E">
        <w:rPr>
          <w:rFonts w:ascii="Arial" w:eastAsia="MS Mincho" w:hAnsi="Arial"/>
          <w:b/>
          <w:lang w:eastAsia="ja-JP"/>
        </w:rPr>
        <w:t xml:space="preserve"> – </w:t>
      </w:r>
      <w:r w:rsidR="00A73833" w:rsidRPr="00A73833">
        <w:rPr>
          <w:rFonts w:ascii="Arial" w:eastAsia="MS Mincho" w:hAnsi="Arial"/>
          <w:b/>
          <w:lang w:eastAsia="ja-JP"/>
        </w:rPr>
        <w:t>Certificates and CRLs</w:t>
      </w:r>
    </w:p>
    <w:p w14:paraId="6D7F3AC3" w14:textId="77777777" w:rsidR="003C372E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C372E">
        <w:rPr>
          <w:rFonts w:ascii="Arial" w:eastAsia="MS Mincho" w:hAnsi="Arial"/>
          <w:b/>
          <w:lang w:eastAsia="ja-JP"/>
        </w:rPr>
        <w:t>Discussion and Approval</w:t>
      </w:r>
    </w:p>
    <w:p w14:paraId="44FE2FD8" w14:textId="77777777" w:rsidR="0024201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3C372E">
        <w:rPr>
          <w:rFonts w:ascii="Arial" w:eastAsia="MS Mincho" w:hAnsi="Arial"/>
          <w:b/>
          <w:lang w:eastAsia="ja-JP"/>
        </w:rPr>
        <w:t>7.2</w:t>
      </w:r>
      <w:r w:rsidR="00B20147">
        <w:rPr>
          <w:rFonts w:ascii="Arial" w:eastAsia="MS Mincho" w:hAnsi="Arial"/>
          <w:b/>
          <w:lang w:eastAsia="ja-JP"/>
        </w:rPr>
        <w:t xml:space="preserve"> </w:t>
      </w:r>
      <w:r w:rsidR="00242012">
        <w:rPr>
          <w:rFonts w:ascii="Arial" w:eastAsia="MS Mincho" w:hAnsi="Arial"/>
          <w:b/>
          <w:lang w:eastAsia="ja-JP"/>
        </w:rPr>
        <w:t xml:space="preserve"> </w:t>
      </w:r>
    </w:p>
    <w:p w14:paraId="667E459C" w14:textId="77777777" w:rsidR="003C372E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3C372E">
        <w:rPr>
          <w:rFonts w:ascii="Arial" w:eastAsia="MS Mincho" w:hAnsi="Arial"/>
          <w:b/>
          <w:lang w:eastAsia="ja-JP"/>
        </w:rPr>
        <w:t>Rel-14, and future releases</w:t>
      </w:r>
    </w:p>
    <w:p w14:paraId="15417134" w14:textId="77777777"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bookmarkStart w:id="0" w:name="_GoBack"/>
      <w:bookmarkEnd w:id="0"/>
    </w:p>
    <w:p w14:paraId="0AA09137" w14:textId="77777777" w:rsidR="000604AD" w:rsidRDefault="000604AD" w:rsidP="000604AD">
      <w:r w:rsidRPr="002A5B19">
        <w:t xml:space="preserve">At </w:t>
      </w:r>
      <w:r>
        <w:t xml:space="preserve">SA3#81 in Anaheim, SA3 agreed on a major update of the 3GPP security profiles for TLS, X.509 certificates, CRLs, IKEv2, ESP, and SRTP. The update provides a good basis for future releases. However, several issues remain, and as attacks, standards, </w:t>
      </w:r>
      <w:r w:rsidR="002D04B2">
        <w:t xml:space="preserve">requirements, </w:t>
      </w:r>
      <w:r>
        <w:t>and deployments are updated constantly, yearly reviews of the security profiles are in order. Cryptographic algorithms and security protocols are a very active area with rapid changes in both standardization and deployments. While we do not anticipate as large update as in Rel-13, we anticipate significant updates in Rel-14 as well as in future releases.</w:t>
      </w:r>
    </w:p>
    <w:p w14:paraId="4CEF9CBB" w14:textId="77777777" w:rsidR="000953E2" w:rsidRDefault="00932395" w:rsidP="000953E2">
      <w:pPr>
        <w:pStyle w:val="Heading1"/>
      </w:pPr>
      <w:r>
        <w:tab/>
      </w:r>
      <w:r>
        <w:tab/>
        <w:t>X</w:t>
      </w:r>
      <w:r w:rsidR="000953E2">
        <w:t xml:space="preserve">.509 </w:t>
      </w:r>
      <w:r w:rsidR="00AC6C07">
        <w:t xml:space="preserve">(PKIX) </w:t>
      </w:r>
      <w:r w:rsidR="000953E2">
        <w:t>Certificates and CRLs</w:t>
      </w:r>
    </w:p>
    <w:p w14:paraId="1F5CA327" w14:textId="77777777" w:rsidR="00D76031" w:rsidRPr="000954F7" w:rsidRDefault="000953E2" w:rsidP="000953E2">
      <w:r w:rsidRPr="000954F7">
        <w:t>The 3GPP profiles for X.509 certificates and CRLs are in TS 33.310</w:t>
      </w:r>
      <w:r w:rsidR="00D6203C" w:rsidRPr="000954F7">
        <w:t xml:space="preserve"> Section 6.1</w:t>
      </w:r>
      <w:r w:rsidR="0025503F" w:rsidRPr="000954F7">
        <w:t>.</w:t>
      </w:r>
      <w:r w:rsidR="00D76031" w:rsidRPr="000954F7">
        <w:t xml:space="preserve"> The </w:t>
      </w:r>
      <w:r w:rsidR="00A55DBE" w:rsidRPr="000954F7">
        <w:t>profiles apply</w:t>
      </w:r>
      <w:r w:rsidR="00D76031" w:rsidRPr="000954F7">
        <w:t xml:space="preserve"> to both (D)TLS and IKEv2.</w:t>
      </w:r>
    </w:p>
    <w:p w14:paraId="3FEBD441" w14:textId="77777777" w:rsidR="00DA0C49" w:rsidRPr="000954F7" w:rsidRDefault="00B57039" w:rsidP="00DA0C49">
      <w:r w:rsidRPr="000954F7">
        <w:t xml:space="preserve">The Certificate and CRL profile </w:t>
      </w:r>
      <w:r w:rsidR="00F118EC" w:rsidRPr="000954F7">
        <w:t xml:space="preserve">allow </w:t>
      </w:r>
      <w:r w:rsidRPr="000954F7">
        <w:t xml:space="preserve">several options </w:t>
      </w:r>
      <w:r w:rsidR="00F118EC" w:rsidRPr="000954F7">
        <w:t xml:space="preserve">(RSA-1024, SHA-1) </w:t>
      </w:r>
      <w:r w:rsidRPr="000954F7">
        <w:t xml:space="preserve">giving </w:t>
      </w:r>
      <w:r w:rsidR="0066604D" w:rsidRPr="000954F7">
        <w:rPr>
          <w:b/>
        </w:rPr>
        <w:t>less than</w:t>
      </w:r>
      <w:r w:rsidR="0066604D" w:rsidRPr="000954F7">
        <w:t xml:space="preserve"> </w:t>
      </w:r>
      <w:r w:rsidRPr="000954F7">
        <w:t>80 bit security, a security le</w:t>
      </w:r>
      <w:r w:rsidR="00B32855" w:rsidRPr="000954F7">
        <w:t>vel that according to</w:t>
      </w:r>
      <w:r w:rsidR="008A5F96" w:rsidRPr="000954F7">
        <w:t xml:space="preserve"> </w:t>
      </w:r>
      <w:r w:rsidR="00DA0C49" w:rsidRPr="000954F7">
        <w:t>NIST</w:t>
      </w:r>
      <w:r w:rsidRPr="000954F7">
        <w:t xml:space="preserve"> recommendations </w:t>
      </w:r>
      <w:r w:rsidR="00DA0C49" w:rsidRPr="000954F7">
        <w:t xml:space="preserve">[1] </w:t>
      </w:r>
      <w:r w:rsidRPr="000954F7">
        <w:t xml:space="preserve">should have </w:t>
      </w:r>
      <w:r w:rsidR="003E2EC9" w:rsidRPr="000954F7">
        <w:t xml:space="preserve">been </w:t>
      </w:r>
      <w:r w:rsidR="008A5F96" w:rsidRPr="000954F7">
        <w:t xml:space="preserve">forbidden </w:t>
      </w:r>
      <w:r w:rsidR="007C0ABF" w:rsidRPr="000954F7">
        <w:rPr>
          <w:b/>
        </w:rPr>
        <w:t>no later than</w:t>
      </w:r>
      <w:r w:rsidRPr="000954F7">
        <w:t xml:space="preserve"> 2010.</w:t>
      </w:r>
      <w:r w:rsidR="00390D64" w:rsidRPr="000954F7">
        <w:t xml:space="preserve"> </w:t>
      </w:r>
      <w:r w:rsidR="00DA0C49" w:rsidRPr="000954F7">
        <w:t xml:space="preserve">The current minimal requirement by NIST is 112 bit, and US and EU recommendations agree on 128-bit security level as the future minimum. The current minimum requirements for US governments are </w:t>
      </w:r>
      <w:r w:rsidR="00B32855" w:rsidRPr="000954F7">
        <w:t>RSA-</w:t>
      </w:r>
      <w:r w:rsidR="00DA0C49" w:rsidRPr="000954F7">
        <w:t>3072</w:t>
      </w:r>
      <w:r w:rsidR="00B32855" w:rsidRPr="000954F7">
        <w:t xml:space="preserve">, and </w:t>
      </w:r>
      <w:r w:rsidR="00385BAA" w:rsidRPr="000954F7">
        <w:t>SHA-384.</w:t>
      </w:r>
    </w:p>
    <w:p w14:paraId="553A8738" w14:textId="2D992A5B" w:rsidR="005A1507" w:rsidRPr="000954F7" w:rsidRDefault="00A55DBE" w:rsidP="00B57039">
      <w:r w:rsidRPr="000954F7">
        <w:t xml:space="preserve">All major browsers stopped supporting RSA-1024 </w:t>
      </w:r>
      <w:r w:rsidR="004E73B9" w:rsidRPr="000954F7">
        <w:t xml:space="preserve">certificates </w:t>
      </w:r>
      <w:r w:rsidRPr="000954F7">
        <w:t xml:space="preserve">in 2015 and SHA-1 certificates in 2016. </w:t>
      </w:r>
      <w:r w:rsidR="005A1507" w:rsidRPr="000954F7">
        <w:t>Recent research shows that resourceful attackers have likely been able to break some algorithms with 80-bit security for several years [2]</w:t>
      </w:r>
      <w:r w:rsidR="000402BE">
        <w:t>[3</w:t>
      </w:r>
      <w:r w:rsidR="000402BE" w:rsidRPr="000954F7">
        <w:t>]</w:t>
      </w:r>
      <w:r w:rsidR="005A1507" w:rsidRPr="000954F7">
        <w:t>. In the case of certificates, the security is not increased at all by implementing or even using new algorithms, it is only increased by not supporting the old weak algorithms.</w:t>
      </w:r>
      <w:r w:rsidR="00F06AFD">
        <w:t xml:space="preserve"> 80-bit security will likely be trivial to break when Rel-14 nodes are taken out of service.</w:t>
      </w:r>
    </w:p>
    <w:p w14:paraId="416265BB" w14:textId="1566634D" w:rsidR="000954F7" w:rsidRPr="000954F7" w:rsidRDefault="00A55DBE" w:rsidP="00B57039">
      <w:r w:rsidRPr="000954F7">
        <w:t>The support of such certificates in the 3GPP standards is not only a security risk;</w:t>
      </w:r>
      <w:r w:rsidR="002721DB" w:rsidRPr="000954F7">
        <w:t xml:space="preserve"> it’</w:t>
      </w:r>
      <w:r w:rsidR="00EF3366" w:rsidRPr="000954F7">
        <w:t>s also a risk for negative</w:t>
      </w:r>
      <w:r w:rsidRPr="000954F7">
        <w:t xml:space="preserve"> media coverage and publicity for 3GPP</w:t>
      </w:r>
      <w:r w:rsidR="007C7B1D" w:rsidRPr="000954F7">
        <w:t xml:space="preserve"> and the industry</w:t>
      </w:r>
      <w:r w:rsidR="00597DE1" w:rsidRPr="000954F7">
        <w:t xml:space="preserve"> [</w:t>
      </w:r>
      <w:r w:rsidR="00001D2C">
        <w:t>4</w:t>
      </w:r>
      <w:r w:rsidR="00597DE1" w:rsidRPr="000954F7">
        <w:t>]</w:t>
      </w:r>
      <w:r w:rsidR="00001D2C">
        <w:t>[5][6</w:t>
      </w:r>
      <w:r w:rsidR="000954F7" w:rsidRPr="000954F7">
        <w:t>]</w:t>
      </w:r>
      <w:r w:rsidR="007048CC" w:rsidRPr="000954F7">
        <w:t>.</w:t>
      </w:r>
    </w:p>
    <w:p w14:paraId="76E59078" w14:textId="77777777" w:rsidR="007048CC" w:rsidRPr="000954F7" w:rsidRDefault="0031510E" w:rsidP="007048CC">
      <w:r w:rsidRPr="000954F7">
        <w:t>As all Rel-9 nodes are mandated to support SHA-256, certificates have limited lifetime, and there are some time until Release 14 will be deployed</w:t>
      </w:r>
      <w:r w:rsidR="007048CC" w:rsidRPr="000954F7">
        <w:t>, we propose that 3GPP shall forbid support of RSA-1024 and SHA-1 certificates in Rel-14.</w:t>
      </w:r>
    </w:p>
    <w:p w14:paraId="5FE44E1E" w14:textId="77777777" w:rsidR="00E11F48" w:rsidRDefault="00E11F48" w:rsidP="00E11F48">
      <w:r w:rsidRPr="000954F7">
        <w:t>Some requirements in RFC5280 are conflicting with the requirements in the 3GPP certificate profile, e.g. the</w:t>
      </w:r>
      <w:r>
        <w:t xml:space="preserve"> requirements on</w:t>
      </w:r>
      <w:r w:rsidR="007C06EF">
        <w:t xml:space="preserve"> support of MD5. We propose </w:t>
      </w:r>
      <w:r>
        <w:t>addition</w:t>
      </w:r>
      <w:r w:rsidR="007C06EF">
        <w:t xml:space="preserve">al </w:t>
      </w:r>
      <w:r>
        <w:t>text explaining that Section 6.1 of 33.310 overrides any conflicting requirements in RFC5280.</w:t>
      </w:r>
    </w:p>
    <w:p w14:paraId="5495BEEC" w14:textId="2EAA7330" w:rsidR="009926DA" w:rsidRDefault="009926DA" w:rsidP="00E11F48">
      <w:r>
        <w:t xml:space="preserve">Both the </w:t>
      </w:r>
      <w:r w:rsidR="00465046">
        <w:t xml:space="preserve">IPsec and TLS profile </w:t>
      </w:r>
      <w:r w:rsidR="00465046" w:rsidRPr="00465046">
        <w:t>has a 192–</w:t>
      </w:r>
      <w:r w:rsidRPr="00465046">
        <w:t xml:space="preserve">256 bit security level as should support. This is required </w:t>
      </w:r>
      <w:r w:rsidR="002721DB" w:rsidRPr="00465046">
        <w:t xml:space="preserve">by many </w:t>
      </w:r>
      <w:r w:rsidRPr="00465046">
        <w:t>governments. The Certificate and CRL</w:t>
      </w:r>
      <w:r>
        <w:t xml:space="preserve"> profiles should also </w:t>
      </w:r>
      <w:r w:rsidR="00465046">
        <w:t>have a 192</w:t>
      </w:r>
      <w:r w:rsidR="00465046" w:rsidRPr="00465046">
        <w:t>–</w:t>
      </w:r>
      <w:r>
        <w:t>256 bit se</w:t>
      </w:r>
      <w:r w:rsidR="00A43A2E">
        <w:t>curity level as should support.</w:t>
      </w:r>
    </w:p>
    <w:p w14:paraId="74AEFF16" w14:textId="32F814DA" w:rsidR="00A43A2E" w:rsidRDefault="00A43A2E" w:rsidP="00A43A2E">
      <w:r>
        <w:t xml:space="preserve">The signature algorithm </w:t>
      </w:r>
      <w:r w:rsidRPr="00A43A2E">
        <w:t>sha256WithRSAEncryption</w:t>
      </w:r>
      <w:r>
        <w:t xml:space="preserve"> uses </w:t>
      </w:r>
      <w:r w:rsidRPr="008232C6">
        <w:t>PSASSA-PKCS1-v1_5</w:t>
      </w:r>
      <w:r>
        <w:t xml:space="preserve"> instead of the modern and more secure </w:t>
      </w:r>
      <w:r w:rsidRPr="008232C6">
        <w:t>RSASSA-PSS</w:t>
      </w:r>
      <w:r>
        <w:t>.  But as 3GPP is transitioning to ECDSA and later PQC, it is unclear if updates are needed.</w:t>
      </w:r>
    </w:p>
    <w:p w14:paraId="7DBF4AED" w14:textId="78E0E388" w:rsidR="00A43A2E" w:rsidRDefault="00203FCB" w:rsidP="00E11F48">
      <w:r w:rsidRPr="00E02B49">
        <w:t xml:space="preserve">SA3 </w:t>
      </w:r>
      <w:r>
        <w:t>agreed on the general principle to have mandate at least two different algorithms in case one gets broken (like SHA-1). SA3 should consider mandating support of SHA-3 (which is already used in TUAK).</w:t>
      </w:r>
    </w:p>
    <w:p w14:paraId="0FCA3E67" w14:textId="2ABAAF4A" w:rsidR="00A73833" w:rsidRDefault="00A73833" w:rsidP="00E11F48">
      <w:r>
        <w:t xml:space="preserve">The proposed changes are implemented in </w:t>
      </w:r>
      <w:r w:rsidR="00221A8F">
        <w:t>CR</w:t>
      </w:r>
      <w:r>
        <w:t xml:space="preserve"> </w:t>
      </w:r>
      <w:r w:rsidRPr="00EA1878">
        <w:t>S3-16</w:t>
      </w:r>
      <w:r w:rsidR="00EA1878" w:rsidRPr="00EA1878">
        <w:t>1910</w:t>
      </w:r>
      <w:r>
        <w:t>.</w:t>
      </w:r>
    </w:p>
    <w:p w14:paraId="5CC8A0A6" w14:textId="77777777" w:rsidR="00CD0818" w:rsidRPr="00162735" w:rsidRDefault="00DF0789" w:rsidP="00CD0818">
      <w:pPr>
        <w:rPr>
          <w:b/>
        </w:rPr>
      </w:pPr>
      <w:r w:rsidRPr="00162735">
        <w:rPr>
          <w:b/>
        </w:rPr>
        <w:t>We pro</w:t>
      </w:r>
      <w:r>
        <w:rPr>
          <w:b/>
        </w:rPr>
        <w:t>po</w:t>
      </w:r>
      <w:r w:rsidRPr="00162735">
        <w:rPr>
          <w:b/>
        </w:rPr>
        <w:t>se</w:t>
      </w:r>
      <w:r>
        <w:rPr>
          <w:b/>
        </w:rPr>
        <w:t xml:space="preserve"> the following changes to </w:t>
      </w:r>
      <w:r w:rsidR="00CD0818">
        <w:rPr>
          <w:b/>
        </w:rPr>
        <w:t>TS 33.3</w:t>
      </w:r>
      <w:r w:rsidR="00E11F48">
        <w:rPr>
          <w:b/>
        </w:rPr>
        <w:t>10 Section 6.1</w:t>
      </w:r>
      <w:r w:rsidR="00CD0818">
        <w:rPr>
          <w:b/>
        </w:rPr>
        <w:t xml:space="preserve"> (Rel-14):</w:t>
      </w:r>
    </w:p>
    <w:p w14:paraId="17C7F918" w14:textId="77777777" w:rsidR="00CA3442" w:rsidRPr="00CA3442" w:rsidRDefault="00CA3442" w:rsidP="00E11F48">
      <w:pPr>
        <w:numPr>
          <w:ilvl w:val="0"/>
          <w:numId w:val="31"/>
        </w:numPr>
        <w:rPr>
          <w:lang w:val="en-US"/>
        </w:rPr>
      </w:pPr>
      <w:r>
        <w:t xml:space="preserve">The </w:t>
      </w:r>
      <w:r w:rsidR="00B01FF4">
        <w:t>requirements in TS 33.310 Section 6.1 override</w:t>
      </w:r>
      <w:r>
        <w:t xml:space="preserve"> any conflicting requirements in RFC5280.</w:t>
      </w:r>
    </w:p>
    <w:p w14:paraId="6DABB9B3" w14:textId="77777777" w:rsidR="00CA3442" w:rsidRDefault="00CA3442" w:rsidP="00CA3442">
      <w:pPr>
        <w:numPr>
          <w:ilvl w:val="0"/>
          <w:numId w:val="31"/>
        </w:numPr>
        <w:rPr>
          <w:lang w:val="en-US"/>
        </w:rPr>
      </w:pPr>
      <w:r>
        <w:rPr>
          <w:lang w:val="en-US"/>
        </w:rPr>
        <w:t xml:space="preserve">SHA-1 shall not be </w:t>
      </w:r>
      <w:r w:rsidR="00212CBF">
        <w:rPr>
          <w:lang w:val="en-US"/>
        </w:rPr>
        <w:t>supported. (SHA-1 signatures have</w:t>
      </w:r>
      <w:r>
        <w:rPr>
          <w:lang w:val="en-US"/>
        </w:rPr>
        <w:t xml:space="preserve"> approximately 67-bit security)</w:t>
      </w:r>
    </w:p>
    <w:p w14:paraId="6FFFF9C4" w14:textId="77777777" w:rsidR="00CA3442" w:rsidRDefault="00CA3442" w:rsidP="00CA3442">
      <w:pPr>
        <w:numPr>
          <w:ilvl w:val="0"/>
          <w:numId w:val="31"/>
        </w:numPr>
        <w:rPr>
          <w:lang w:val="en-US"/>
        </w:rPr>
      </w:pPr>
      <w:r>
        <w:rPr>
          <w:lang w:val="en-US"/>
        </w:rPr>
        <w:t>SHA-384 should be supported.</w:t>
      </w:r>
    </w:p>
    <w:p w14:paraId="4A1DCA37" w14:textId="77777777" w:rsidR="000359CB" w:rsidRDefault="00B57039" w:rsidP="00E11F48">
      <w:pPr>
        <w:numPr>
          <w:ilvl w:val="0"/>
          <w:numId w:val="31"/>
        </w:numPr>
        <w:rPr>
          <w:lang w:val="en-US"/>
        </w:rPr>
      </w:pPr>
      <w:r w:rsidRPr="0030519A">
        <w:rPr>
          <w:lang w:val="en-US"/>
        </w:rPr>
        <w:t>RSA key lengths less than 2048-bit shall not be supported</w:t>
      </w:r>
      <w:r w:rsidR="000359CB">
        <w:rPr>
          <w:lang w:val="en-US"/>
        </w:rPr>
        <w:t>.</w:t>
      </w:r>
      <w:r w:rsidR="00CA3442">
        <w:rPr>
          <w:lang w:val="en-US"/>
        </w:rPr>
        <w:t xml:space="preserve"> (RSA-1024 has approximately 73-bit security)</w:t>
      </w:r>
    </w:p>
    <w:p w14:paraId="73E37D1D" w14:textId="77777777" w:rsidR="00E11F48" w:rsidRDefault="00E11F48" w:rsidP="00E11F48">
      <w:pPr>
        <w:numPr>
          <w:ilvl w:val="0"/>
          <w:numId w:val="31"/>
        </w:numPr>
        <w:rPr>
          <w:lang w:val="en-US"/>
        </w:rPr>
      </w:pPr>
      <w:r>
        <w:rPr>
          <w:lang w:val="en-US"/>
        </w:rPr>
        <w:lastRenderedPageBreak/>
        <w:t>RSA key lengths of at least 4096</w:t>
      </w:r>
      <w:r w:rsidR="00CA3442">
        <w:rPr>
          <w:lang w:val="en-US"/>
        </w:rPr>
        <w:t>-bit</w:t>
      </w:r>
      <w:r>
        <w:rPr>
          <w:lang w:val="en-US"/>
        </w:rPr>
        <w:t xml:space="preserve"> shall be supported.</w:t>
      </w:r>
    </w:p>
    <w:p w14:paraId="38C39535" w14:textId="380F4C1C" w:rsidR="004F1998" w:rsidRDefault="004F1998" w:rsidP="00E11F48">
      <w:pPr>
        <w:numPr>
          <w:ilvl w:val="0"/>
          <w:numId w:val="31"/>
        </w:numPr>
        <w:rPr>
          <w:lang w:val="en-US"/>
        </w:rPr>
      </w:pPr>
      <w:r w:rsidRPr="004F1998">
        <w:rPr>
          <w:lang w:val="en-US"/>
        </w:rPr>
        <w:t>id-RSASSA-PSS</w:t>
      </w:r>
      <w:r>
        <w:rPr>
          <w:lang w:val="en-US"/>
        </w:rPr>
        <w:t xml:space="preserve"> shall be supported</w:t>
      </w:r>
    </w:p>
    <w:p w14:paraId="7943B944" w14:textId="77777777" w:rsidR="00CA3442" w:rsidRPr="00CA3442" w:rsidRDefault="00CA3442" w:rsidP="00E11F48">
      <w:pPr>
        <w:numPr>
          <w:ilvl w:val="0"/>
          <w:numId w:val="31"/>
        </w:numPr>
        <w:rPr>
          <w:lang w:val="en-US"/>
        </w:rPr>
      </w:pPr>
      <w:r>
        <w:t>secp384r1 should be supported</w:t>
      </w:r>
    </w:p>
    <w:p w14:paraId="36277019" w14:textId="400E0380" w:rsidR="004A1824" w:rsidRPr="00DA0C49" w:rsidRDefault="005A2028" w:rsidP="005D3D25">
      <w:pPr>
        <w:numPr>
          <w:ilvl w:val="0"/>
          <w:numId w:val="31"/>
        </w:numPr>
        <w:rPr>
          <w:lang w:val="en-US"/>
        </w:rPr>
      </w:pPr>
      <w:r>
        <w:t>ECC key lengths of less than</w:t>
      </w:r>
      <w:r w:rsidR="00CA3442">
        <w:t xml:space="preserve"> 255-bit shall not be supported.</w:t>
      </w:r>
    </w:p>
    <w:p w14:paraId="22043571" w14:textId="77777777" w:rsidR="00DA0C49" w:rsidRDefault="00DA0C49" w:rsidP="00DA0C49">
      <w:pPr>
        <w:pStyle w:val="Heading1"/>
      </w:pPr>
      <w:r>
        <w:t>References</w:t>
      </w:r>
    </w:p>
    <w:p w14:paraId="1682F909" w14:textId="77777777" w:rsidR="00A706A1" w:rsidRDefault="00DA0C49" w:rsidP="00DA0C49">
      <w:r w:rsidRPr="007C0ABF">
        <w:t xml:space="preserve">[1] NIST 800-57 Part 1 Rev. 3, “Recommendation for Key Management”, </w:t>
      </w:r>
      <w:r w:rsidR="00A706A1" w:rsidRPr="007C0ABF">
        <w:t>2016</w:t>
      </w:r>
      <w:r w:rsidR="00A706A1">
        <w:br/>
      </w:r>
      <w:hyperlink r:id="rId9" w:history="1">
        <w:r w:rsidR="00A706A1" w:rsidRPr="00B6554B">
          <w:rPr>
            <w:rStyle w:val="Hyperlink"/>
          </w:rPr>
          <w:t>http://nvlpubs.nist.gov/nistpubs/SpecialPublications/NIST.SP.800-57pt1r4.pdf</w:t>
        </w:r>
      </w:hyperlink>
    </w:p>
    <w:p w14:paraId="39987E99" w14:textId="77777777" w:rsidR="00DA0C49" w:rsidRDefault="007C0ABF" w:rsidP="00EE33ED">
      <w:pPr>
        <w:rPr>
          <w:rStyle w:val="Hyperlink"/>
        </w:rPr>
      </w:pPr>
      <w:r>
        <w:t>[2</w:t>
      </w:r>
      <w:r w:rsidRPr="009E1862">
        <w:t xml:space="preserve">] </w:t>
      </w:r>
      <w:r w:rsidR="00040CB0">
        <w:t xml:space="preserve">Adrian et al., </w:t>
      </w:r>
      <w:r w:rsidR="00FB3118">
        <w:t>“</w:t>
      </w:r>
      <w:r w:rsidR="00EE33ED" w:rsidRPr="00EE33ED">
        <w:t>Imperfect Forward Secrecy: How Diffie-Hellman Fails in Practice</w:t>
      </w:r>
      <w:r w:rsidR="00FB3118">
        <w:t>”</w:t>
      </w:r>
      <w:r w:rsidR="00040CB0">
        <w:t>, 2015</w:t>
      </w:r>
      <w:r w:rsidR="00EE33ED">
        <w:br/>
      </w:r>
      <w:hyperlink r:id="rId10" w:history="1">
        <w:r w:rsidRPr="00987B58">
          <w:rPr>
            <w:rStyle w:val="Hyperlink"/>
          </w:rPr>
          <w:t>https://weakdh.org/imperfect-forward-secrecy-ccs15.pdf</w:t>
        </w:r>
      </w:hyperlink>
    </w:p>
    <w:p w14:paraId="273CED15" w14:textId="2C9B2032" w:rsidR="000402BE" w:rsidRDefault="000402BE" w:rsidP="000402BE">
      <w:r>
        <w:t>[3</w:t>
      </w:r>
      <w:r w:rsidRPr="009E1862">
        <w:t xml:space="preserve">] </w:t>
      </w:r>
      <w:r>
        <w:t>Fried et al., “</w:t>
      </w:r>
      <w:r w:rsidRPr="000402BE">
        <w:t>Cryptanalysis of 1024-bit trapdoored primes</w:t>
      </w:r>
      <w:r>
        <w:t>”, 2016</w:t>
      </w:r>
      <w:r>
        <w:br/>
      </w:r>
      <w:hyperlink r:id="rId11" w:history="1">
        <w:r w:rsidRPr="00B6554B">
          <w:rPr>
            <w:rStyle w:val="Hyperlink"/>
          </w:rPr>
          <w:t>http://caramba.inria.fr/hsnfs1024.html</w:t>
        </w:r>
      </w:hyperlink>
    </w:p>
    <w:p w14:paraId="2A3D937E" w14:textId="3AE8FCD1" w:rsidR="00FB3118" w:rsidRDefault="000402BE" w:rsidP="00FB3118">
      <w:r>
        <w:t>[4</w:t>
      </w:r>
      <w:r w:rsidR="00FB3118" w:rsidRPr="007C0ABF">
        <w:t xml:space="preserve">] </w:t>
      </w:r>
      <w:r w:rsidR="00FB3118">
        <w:t>Info Security Magazine, “</w:t>
      </w:r>
      <w:r w:rsidR="00FB3118" w:rsidRPr="00FB3118">
        <w:t>Yahoo Found Wanting on Crypto Security</w:t>
      </w:r>
      <w:r w:rsidR="00FB3118">
        <w:t>”, 2016</w:t>
      </w:r>
      <w:r w:rsidR="00FB3118">
        <w:br/>
      </w:r>
      <w:hyperlink r:id="rId12" w:history="1">
        <w:r w:rsidR="00FB3118" w:rsidRPr="00B6554B">
          <w:rPr>
            <w:rStyle w:val="Hyperlink"/>
          </w:rPr>
          <w:t>http://www.infosecurity-magazine.com/news/yahoo-found-wanting-on-crypto/</w:t>
        </w:r>
      </w:hyperlink>
    </w:p>
    <w:p w14:paraId="17500F6F" w14:textId="517D35C2" w:rsidR="00FB3118" w:rsidRDefault="000402BE" w:rsidP="00FB3118">
      <w:r>
        <w:t>[5</w:t>
      </w:r>
      <w:r w:rsidR="00FB3118" w:rsidRPr="007C0ABF">
        <w:t xml:space="preserve">] </w:t>
      </w:r>
      <w:r w:rsidR="00FB3118">
        <w:t>Ars Technica, “</w:t>
      </w:r>
      <w:r w:rsidR="00FB3118" w:rsidRPr="00FB3118">
        <w:t>Firefox ready to block certificate authority that threatened Web security</w:t>
      </w:r>
      <w:r w:rsidR="00FB3118">
        <w:t>”, 2016</w:t>
      </w:r>
      <w:r w:rsidR="00FB3118">
        <w:br/>
      </w:r>
      <w:hyperlink r:id="rId13" w:history="1">
        <w:r w:rsidR="00FB3118" w:rsidRPr="00B6554B">
          <w:rPr>
            <w:rStyle w:val="Hyperlink"/>
          </w:rPr>
          <w:t>http://arstechnica.com/security/2016/09/firefox-ready-to-block-certificate-authority-that-threatened-web-security/</w:t>
        </w:r>
      </w:hyperlink>
    </w:p>
    <w:p w14:paraId="756CD3D0" w14:textId="2C5A851A" w:rsidR="00FB3118" w:rsidRPr="00EE33ED" w:rsidRDefault="000402BE" w:rsidP="00EE33ED">
      <w:r>
        <w:t>[6</w:t>
      </w:r>
      <w:r w:rsidR="00FB3118" w:rsidRPr="007C0ABF">
        <w:t xml:space="preserve">] </w:t>
      </w:r>
      <w:r w:rsidR="00FB3118">
        <w:t>CNET, “</w:t>
      </w:r>
      <w:r w:rsidR="00FB3118" w:rsidRPr="00FB3118">
        <w:t>Facebook's outmoded Web crypto opens door to NSA spying</w:t>
      </w:r>
      <w:r w:rsidR="00FB3118">
        <w:t>”, 2013</w:t>
      </w:r>
      <w:r w:rsidR="00FB3118">
        <w:br/>
      </w:r>
      <w:hyperlink r:id="rId14" w:history="1">
        <w:r w:rsidR="00FB3118" w:rsidRPr="00B6554B">
          <w:rPr>
            <w:rStyle w:val="Hyperlink"/>
          </w:rPr>
          <w:t>https://www.cnet.com/news/facebooks-outmoded-web-crypto-opens-door-to-nsa-spying/</w:t>
        </w:r>
      </w:hyperlink>
    </w:p>
    <w:sectPr w:rsidR="00FB3118" w:rsidRPr="00EE33E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7224A" w14:textId="77777777" w:rsidR="001F5087" w:rsidRDefault="001F5087">
      <w:r>
        <w:separator/>
      </w:r>
    </w:p>
  </w:endnote>
  <w:endnote w:type="continuationSeparator" w:id="0">
    <w:p w14:paraId="63D4A2D9" w14:textId="77777777" w:rsidR="001F5087" w:rsidRDefault="001F5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673E5" w14:textId="77777777" w:rsidR="001F5087" w:rsidRDefault="001F5087">
      <w:r>
        <w:separator/>
      </w:r>
    </w:p>
  </w:footnote>
  <w:footnote w:type="continuationSeparator" w:id="0">
    <w:p w14:paraId="75E9A3DB" w14:textId="77777777" w:rsidR="001F5087" w:rsidRDefault="001F5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5145C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756E6E"/>
    <w:multiLevelType w:val="hybridMultilevel"/>
    <w:tmpl w:val="8068A47E"/>
    <w:lvl w:ilvl="0" w:tplc="FE742C36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A16858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 Regular" w:hAnsi="Ericsson Capital TT Regular" w:hint="default"/>
      </w:rPr>
    </w:lvl>
    <w:lvl w:ilvl="2" w:tplc="6100999E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227D92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1203B00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FCA8E2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0409316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867E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D08650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682318E"/>
    <w:multiLevelType w:val="hybridMultilevel"/>
    <w:tmpl w:val="C16CFAC6"/>
    <w:lvl w:ilvl="0" w:tplc="1B8C2D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 Regular" w:hAnsi="Ericsson Capital TT Regular" w:hint="default"/>
      </w:rPr>
    </w:lvl>
    <w:lvl w:ilvl="1" w:tplc="75722B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 Regular" w:hAnsi="Ericsson Capital TT Regular" w:hint="default"/>
      </w:rPr>
    </w:lvl>
    <w:lvl w:ilvl="2" w:tplc="D96EDE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 Regular" w:hAnsi="Ericsson Capital TT Regular" w:hint="default"/>
      </w:rPr>
    </w:lvl>
    <w:lvl w:ilvl="3" w:tplc="10C83C8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 Regular" w:hAnsi="Ericsson Capital TT Regular" w:hint="default"/>
      </w:rPr>
    </w:lvl>
    <w:lvl w:ilvl="4" w:tplc="287A52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 Regular" w:hAnsi="Ericsson Capital TT Regular" w:hint="default"/>
      </w:rPr>
    </w:lvl>
    <w:lvl w:ilvl="5" w:tplc="5CC2FF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 Regular" w:hAnsi="Ericsson Capital TT Regular" w:hint="default"/>
      </w:rPr>
    </w:lvl>
    <w:lvl w:ilvl="6" w:tplc="0674CE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 Regular" w:hAnsi="Ericsson Capital TT Regular" w:hint="default"/>
      </w:rPr>
    </w:lvl>
    <w:lvl w:ilvl="7" w:tplc="00B2030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 Regular" w:hAnsi="Ericsson Capital TT Regular" w:hint="default"/>
      </w:rPr>
    </w:lvl>
    <w:lvl w:ilvl="8" w:tplc="37E25B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 Regular" w:hAnsi="Ericsson Capital TT Regular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5787084"/>
    <w:multiLevelType w:val="hybridMultilevel"/>
    <w:tmpl w:val="814239D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077110"/>
    <w:multiLevelType w:val="hybridMultilevel"/>
    <w:tmpl w:val="8BD61C98"/>
    <w:lvl w:ilvl="0" w:tplc="64E63B0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 Regular" w:hAnsi="Ericsson Capital TT Regular" w:hint="default"/>
      </w:rPr>
    </w:lvl>
    <w:lvl w:ilvl="1" w:tplc="4B9AD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 Regular" w:hAnsi="Ericsson Capital TT Regular" w:hint="default"/>
      </w:rPr>
    </w:lvl>
    <w:lvl w:ilvl="2" w:tplc="9DC8A74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 Regular" w:hAnsi="Ericsson Capital TT Regular" w:hint="default"/>
      </w:rPr>
    </w:lvl>
    <w:lvl w:ilvl="3" w:tplc="508A465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 Regular" w:hAnsi="Ericsson Capital TT Regular" w:hint="default"/>
      </w:rPr>
    </w:lvl>
    <w:lvl w:ilvl="4" w:tplc="52842C5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 Regular" w:hAnsi="Ericsson Capital TT Regular" w:hint="default"/>
      </w:rPr>
    </w:lvl>
    <w:lvl w:ilvl="5" w:tplc="6E62002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 Regular" w:hAnsi="Ericsson Capital TT Regular" w:hint="default"/>
      </w:rPr>
    </w:lvl>
    <w:lvl w:ilvl="6" w:tplc="4E4E79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 Regular" w:hAnsi="Ericsson Capital TT Regular" w:hint="default"/>
      </w:rPr>
    </w:lvl>
    <w:lvl w:ilvl="7" w:tplc="69F4155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 Regular" w:hAnsi="Ericsson Capital TT Regular" w:hint="default"/>
      </w:rPr>
    </w:lvl>
    <w:lvl w:ilvl="8" w:tplc="94C27FA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 Regular" w:hAnsi="Ericsson Capital TT Regular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AE481A"/>
    <w:multiLevelType w:val="hybridMultilevel"/>
    <w:tmpl w:val="8AB6E020"/>
    <w:lvl w:ilvl="0" w:tplc="D304D2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 Regular" w:hAnsi="Ericsson Capital TT Regular" w:hint="default"/>
      </w:rPr>
    </w:lvl>
    <w:lvl w:ilvl="1" w:tplc="178465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 Regular" w:hAnsi="Ericsson Capital TT Regular" w:hint="default"/>
      </w:rPr>
    </w:lvl>
    <w:lvl w:ilvl="2" w:tplc="23421DD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 Regular" w:hAnsi="Ericsson Capital TT Regular" w:hint="default"/>
      </w:rPr>
    </w:lvl>
    <w:lvl w:ilvl="3" w:tplc="22489C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 Regular" w:hAnsi="Ericsson Capital TT Regular" w:hint="default"/>
      </w:rPr>
    </w:lvl>
    <w:lvl w:ilvl="4" w:tplc="A45024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 Regular" w:hAnsi="Ericsson Capital TT Regular" w:hint="default"/>
      </w:rPr>
    </w:lvl>
    <w:lvl w:ilvl="5" w:tplc="F2542E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 Regular" w:hAnsi="Ericsson Capital TT Regular" w:hint="default"/>
      </w:rPr>
    </w:lvl>
    <w:lvl w:ilvl="6" w:tplc="D966DD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 Regular" w:hAnsi="Ericsson Capital TT Regular" w:hint="default"/>
      </w:rPr>
    </w:lvl>
    <w:lvl w:ilvl="7" w:tplc="EEE68A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 Regular" w:hAnsi="Ericsson Capital TT Regular" w:hint="default"/>
      </w:rPr>
    </w:lvl>
    <w:lvl w:ilvl="8" w:tplc="24BCB0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 Regular" w:hAnsi="Ericsson Capital TT Regular" w:hint="default"/>
      </w:rPr>
    </w:lvl>
  </w:abstractNum>
  <w:abstractNum w:abstractNumId="20" w15:restartNumberingAfterBreak="0">
    <w:nsid w:val="41CD1B8B"/>
    <w:multiLevelType w:val="multilevel"/>
    <w:tmpl w:val="040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4B1703B"/>
    <w:multiLevelType w:val="hybridMultilevel"/>
    <w:tmpl w:val="962233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9910295"/>
    <w:multiLevelType w:val="hybridMultilevel"/>
    <w:tmpl w:val="15F24CCA"/>
    <w:lvl w:ilvl="0" w:tplc="7D3CD3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CF5330E"/>
    <w:multiLevelType w:val="hybridMultilevel"/>
    <w:tmpl w:val="E66C3968"/>
    <w:lvl w:ilvl="0" w:tplc="83B6684E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30732E"/>
    <w:multiLevelType w:val="hybridMultilevel"/>
    <w:tmpl w:val="EC58A67A"/>
    <w:lvl w:ilvl="0" w:tplc="046267F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459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 Regular" w:hAnsi="Ericsson Capital TT Regular" w:hint="default"/>
      </w:rPr>
    </w:lvl>
    <w:lvl w:ilvl="2" w:tplc="3686192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A247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0616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ECDDD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0A9A3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3EC69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8BDC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6"/>
  </w:num>
  <w:num w:numId="6">
    <w:abstractNumId w:val="9"/>
  </w:num>
  <w:num w:numId="7">
    <w:abstractNumId w:val="10"/>
  </w:num>
  <w:num w:numId="8">
    <w:abstractNumId w:val="29"/>
  </w:num>
  <w:num w:numId="9">
    <w:abstractNumId w:val="24"/>
  </w:num>
  <w:num w:numId="10">
    <w:abstractNumId w:val="27"/>
  </w:num>
  <w:num w:numId="11">
    <w:abstractNumId w:val="14"/>
  </w:num>
  <w:num w:numId="12">
    <w:abstractNumId w:val="23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5"/>
  </w:num>
  <w:num w:numId="21">
    <w:abstractNumId w:val="20"/>
  </w:num>
  <w:num w:numId="22">
    <w:abstractNumId w:val="15"/>
  </w:num>
  <w:num w:numId="23">
    <w:abstractNumId w:val="0"/>
  </w:num>
  <w:num w:numId="24">
    <w:abstractNumId w:val="28"/>
  </w:num>
  <w:num w:numId="25">
    <w:abstractNumId w:val="21"/>
  </w:num>
  <w:num w:numId="26">
    <w:abstractNumId w:val="22"/>
  </w:num>
  <w:num w:numId="27">
    <w:abstractNumId w:val="19"/>
  </w:num>
  <w:num w:numId="28">
    <w:abstractNumId w:val="17"/>
  </w:num>
  <w:num w:numId="29">
    <w:abstractNumId w:val="11"/>
  </w:num>
  <w:num w:numId="30">
    <w:abstractNumId w:val="13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0E"/>
    <w:rsid w:val="0000017D"/>
    <w:rsid w:val="00001D2C"/>
    <w:rsid w:val="000359CB"/>
    <w:rsid w:val="000402BE"/>
    <w:rsid w:val="00040CB0"/>
    <w:rsid w:val="00046933"/>
    <w:rsid w:val="00056E0B"/>
    <w:rsid w:val="00057A72"/>
    <w:rsid w:val="000604AD"/>
    <w:rsid w:val="00070BDE"/>
    <w:rsid w:val="00080C6F"/>
    <w:rsid w:val="000953E2"/>
    <w:rsid w:val="000954F7"/>
    <w:rsid w:val="00095E70"/>
    <w:rsid w:val="00095FA5"/>
    <w:rsid w:val="000B21CE"/>
    <w:rsid w:val="000C2A86"/>
    <w:rsid w:val="000D0D3D"/>
    <w:rsid w:val="000D657A"/>
    <w:rsid w:val="000F76BD"/>
    <w:rsid w:val="00111965"/>
    <w:rsid w:val="00124EF0"/>
    <w:rsid w:val="00162735"/>
    <w:rsid w:val="001C5F0B"/>
    <w:rsid w:val="001F0E19"/>
    <w:rsid w:val="001F5087"/>
    <w:rsid w:val="00202486"/>
    <w:rsid w:val="00203FCB"/>
    <w:rsid w:val="00212CBF"/>
    <w:rsid w:val="002174E1"/>
    <w:rsid w:val="00221A8F"/>
    <w:rsid w:val="00234ABE"/>
    <w:rsid w:val="00235302"/>
    <w:rsid w:val="00242012"/>
    <w:rsid w:val="0025503F"/>
    <w:rsid w:val="00262AE2"/>
    <w:rsid w:val="002721DB"/>
    <w:rsid w:val="002A4249"/>
    <w:rsid w:val="002D04B2"/>
    <w:rsid w:val="002D67B3"/>
    <w:rsid w:val="0030519A"/>
    <w:rsid w:val="003135DD"/>
    <w:rsid w:val="0031510E"/>
    <w:rsid w:val="00317981"/>
    <w:rsid w:val="003260C8"/>
    <w:rsid w:val="0033227D"/>
    <w:rsid w:val="003779D2"/>
    <w:rsid w:val="00385BAA"/>
    <w:rsid w:val="00390D64"/>
    <w:rsid w:val="003A5C7E"/>
    <w:rsid w:val="003C372E"/>
    <w:rsid w:val="003D7D44"/>
    <w:rsid w:val="003E2EC9"/>
    <w:rsid w:val="003E573A"/>
    <w:rsid w:val="00413BA7"/>
    <w:rsid w:val="004534A4"/>
    <w:rsid w:val="004604E0"/>
    <w:rsid w:val="00465046"/>
    <w:rsid w:val="00465C30"/>
    <w:rsid w:val="00466915"/>
    <w:rsid w:val="004943FD"/>
    <w:rsid w:val="004A1824"/>
    <w:rsid w:val="004C0126"/>
    <w:rsid w:val="004C10BE"/>
    <w:rsid w:val="004C2FBA"/>
    <w:rsid w:val="004C5C70"/>
    <w:rsid w:val="004E73B9"/>
    <w:rsid w:val="004F1998"/>
    <w:rsid w:val="00597DE1"/>
    <w:rsid w:val="005A1507"/>
    <w:rsid w:val="005A2028"/>
    <w:rsid w:val="005D3D25"/>
    <w:rsid w:val="005E1FE6"/>
    <w:rsid w:val="005E79E0"/>
    <w:rsid w:val="005F66C8"/>
    <w:rsid w:val="0062555B"/>
    <w:rsid w:val="0065119B"/>
    <w:rsid w:val="0066394C"/>
    <w:rsid w:val="006639C7"/>
    <w:rsid w:val="0066604D"/>
    <w:rsid w:val="00691F14"/>
    <w:rsid w:val="006C5AE5"/>
    <w:rsid w:val="006C6029"/>
    <w:rsid w:val="006D166D"/>
    <w:rsid w:val="007048CC"/>
    <w:rsid w:val="007125E5"/>
    <w:rsid w:val="007129ED"/>
    <w:rsid w:val="00723A99"/>
    <w:rsid w:val="00730D7C"/>
    <w:rsid w:val="00745D7D"/>
    <w:rsid w:val="0074667F"/>
    <w:rsid w:val="0077279F"/>
    <w:rsid w:val="00780648"/>
    <w:rsid w:val="007B328D"/>
    <w:rsid w:val="007C06EF"/>
    <w:rsid w:val="007C0ABF"/>
    <w:rsid w:val="007C7B1D"/>
    <w:rsid w:val="00826446"/>
    <w:rsid w:val="00831812"/>
    <w:rsid w:val="00851C2D"/>
    <w:rsid w:val="00893155"/>
    <w:rsid w:val="00894B01"/>
    <w:rsid w:val="008A5F96"/>
    <w:rsid w:val="008B6C04"/>
    <w:rsid w:val="008C01F5"/>
    <w:rsid w:val="008F5927"/>
    <w:rsid w:val="00906445"/>
    <w:rsid w:val="00927774"/>
    <w:rsid w:val="00932395"/>
    <w:rsid w:val="009363B8"/>
    <w:rsid w:val="00945DE1"/>
    <w:rsid w:val="00962650"/>
    <w:rsid w:val="00972AC9"/>
    <w:rsid w:val="00987B58"/>
    <w:rsid w:val="009926DA"/>
    <w:rsid w:val="009D6617"/>
    <w:rsid w:val="009F0567"/>
    <w:rsid w:val="00A02D70"/>
    <w:rsid w:val="00A076EC"/>
    <w:rsid w:val="00A27A33"/>
    <w:rsid w:val="00A43A2E"/>
    <w:rsid w:val="00A538E1"/>
    <w:rsid w:val="00A55DBE"/>
    <w:rsid w:val="00A6783A"/>
    <w:rsid w:val="00A706A1"/>
    <w:rsid w:val="00A73833"/>
    <w:rsid w:val="00AA4768"/>
    <w:rsid w:val="00AB6E5B"/>
    <w:rsid w:val="00AB7A0E"/>
    <w:rsid w:val="00AC0AFA"/>
    <w:rsid w:val="00AC4DA5"/>
    <w:rsid w:val="00AC6C07"/>
    <w:rsid w:val="00AF1821"/>
    <w:rsid w:val="00B01FF4"/>
    <w:rsid w:val="00B20147"/>
    <w:rsid w:val="00B24B4B"/>
    <w:rsid w:val="00B306E6"/>
    <w:rsid w:val="00B32855"/>
    <w:rsid w:val="00B44634"/>
    <w:rsid w:val="00B57039"/>
    <w:rsid w:val="00B61969"/>
    <w:rsid w:val="00B80715"/>
    <w:rsid w:val="00B918B9"/>
    <w:rsid w:val="00BA324C"/>
    <w:rsid w:val="00BE4CEA"/>
    <w:rsid w:val="00C0418C"/>
    <w:rsid w:val="00C158BB"/>
    <w:rsid w:val="00C45E5B"/>
    <w:rsid w:val="00C70BCA"/>
    <w:rsid w:val="00CA3442"/>
    <w:rsid w:val="00CB1815"/>
    <w:rsid w:val="00CD0818"/>
    <w:rsid w:val="00CD1216"/>
    <w:rsid w:val="00CD4E11"/>
    <w:rsid w:val="00D330F9"/>
    <w:rsid w:val="00D43AA4"/>
    <w:rsid w:val="00D6203C"/>
    <w:rsid w:val="00D65B45"/>
    <w:rsid w:val="00D76031"/>
    <w:rsid w:val="00DA0C49"/>
    <w:rsid w:val="00DA3E89"/>
    <w:rsid w:val="00DB5F92"/>
    <w:rsid w:val="00DF0789"/>
    <w:rsid w:val="00E11F48"/>
    <w:rsid w:val="00E35B5E"/>
    <w:rsid w:val="00E51409"/>
    <w:rsid w:val="00E55E94"/>
    <w:rsid w:val="00E6187D"/>
    <w:rsid w:val="00E63019"/>
    <w:rsid w:val="00E640F5"/>
    <w:rsid w:val="00EA1878"/>
    <w:rsid w:val="00EE33ED"/>
    <w:rsid w:val="00EF3366"/>
    <w:rsid w:val="00EF7D14"/>
    <w:rsid w:val="00F06AFD"/>
    <w:rsid w:val="00F1141F"/>
    <w:rsid w:val="00F118EC"/>
    <w:rsid w:val="00F13700"/>
    <w:rsid w:val="00F32FB6"/>
    <w:rsid w:val="00F46075"/>
    <w:rsid w:val="00F5536E"/>
    <w:rsid w:val="00F605F6"/>
    <w:rsid w:val="00F65636"/>
    <w:rsid w:val="00FA534D"/>
    <w:rsid w:val="00FB3118"/>
    <w:rsid w:val="00FC03BE"/>
    <w:rsid w:val="00FC471D"/>
    <w:rsid w:val="00FD43EA"/>
    <w:rsid w:val="00FD7AD4"/>
    <w:rsid w:val="00FF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221EEF"/>
  <w15:docId w15:val="{E679BC30-8394-4BC4-AB4E-AE071C51A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B1Char">
    <w:name w:val="B1 Char"/>
    <w:link w:val="B1"/>
    <w:rsid w:val="00FD7AD4"/>
    <w:rPr>
      <w:rFonts w:ascii="Times New Roman" w:hAnsi="Times New Roman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7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" w:hAnsi="Courier" w:cs="Courier"/>
      <w:lang w:val="en-US"/>
    </w:rPr>
  </w:style>
  <w:style w:type="character" w:customStyle="1" w:styleId="HTMLPreformattedChar">
    <w:name w:val="HTML Preformatted Char"/>
    <w:link w:val="HTMLPreformatted"/>
    <w:uiPriority w:val="99"/>
    <w:rsid w:val="00FD7AD4"/>
    <w:rPr>
      <w:rFonts w:ascii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879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3131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10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36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8301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94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710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88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763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18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09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97610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576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221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3573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80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290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1060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79150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098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5339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458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02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612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81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rstechnica.com/security/2016/09/firefox-ready-to-block-certificate-authority-that-threatened-web-security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nfosecurity-magazine.com/news/yahoo-found-wanting-on-crypto/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caramba.inria.fr/hsnfs1024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eakdh.org/imperfect-forward-secrecy-ccs15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nvlpubs.nist.gov/nistpubs/SpecialPublications/NIST.SP.800-57pt1r4.pdf" TargetMode="External"/><Relationship Id="rId14" Type="http://schemas.openxmlformats.org/officeDocument/2006/relationships/hyperlink" Target="https://www.cnet.com/news/facebooks-outmoded-web-crypto-opens-door-to-nsa-spyin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D160C-40D3-415D-B6B4-5B638FDE8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857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5393</CharactersWithSpaces>
  <SharedDoc>false</SharedDoc>
  <HLinks>
    <vt:vector size="30" baseType="variant">
      <vt:variant>
        <vt:i4>6160424</vt:i4>
      </vt:variant>
      <vt:variant>
        <vt:i4>12</vt:i4>
      </vt:variant>
      <vt:variant>
        <vt:i4>0</vt:i4>
      </vt:variant>
      <vt:variant>
        <vt:i4>5</vt:i4>
      </vt:variant>
      <vt:variant>
        <vt:lpwstr>https://www.cnet.com/news/facebooks-outmoded-web-crypto-opens-door-to-nsa-spying/</vt:lpwstr>
      </vt:variant>
      <vt:variant>
        <vt:lpwstr/>
      </vt:variant>
      <vt:variant>
        <vt:i4>6357092</vt:i4>
      </vt:variant>
      <vt:variant>
        <vt:i4>9</vt:i4>
      </vt:variant>
      <vt:variant>
        <vt:i4>0</vt:i4>
      </vt:variant>
      <vt:variant>
        <vt:i4>5</vt:i4>
      </vt:variant>
      <vt:variant>
        <vt:lpwstr>http://arstechnica.com/security/2016/09/firefox-ready-to-block-certificate-authority-that-threatened-web-security/</vt:lpwstr>
      </vt:variant>
      <vt:variant>
        <vt:lpwstr/>
      </vt:variant>
      <vt:variant>
        <vt:i4>6094854</vt:i4>
      </vt:variant>
      <vt:variant>
        <vt:i4>6</vt:i4>
      </vt:variant>
      <vt:variant>
        <vt:i4>0</vt:i4>
      </vt:variant>
      <vt:variant>
        <vt:i4>5</vt:i4>
      </vt:variant>
      <vt:variant>
        <vt:lpwstr>http://www.infosecurity-magazine.com/news/yahoo-found-wanting-on-crypto/</vt:lpwstr>
      </vt:variant>
      <vt:variant>
        <vt:lpwstr/>
      </vt:variant>
      <vt:variant>
        <vt:i4>2818151</vt:i4>
      </vt:variant>
      <vt:variant>
        <vt:i4>3</vt:i4>
      </vt:variant>
      <vt:variant>
        <vt:i4>0</vt:i4>
      </vt:variant>
      <vt:variant>
        <vt:i4>5</vt:i4>
      </vt:variant>
      <vt:variant>
        <vt:lpwstr>https://weakdh.org/imperfect-forward-secrecy-ccs15.pdf</vt:lpwstr>
      </vt:variant>
      <vt:variant>
        <vt:lpwstr/>
      </vt:variant>
      <vt:variant>
        <vt:i4>5963785</vt:i4>
      </vt:variant>
      <vt:variant>
        <vt:i4>0</vt:i4>
      </vt:variant>
      <vt:variant>
        <vt:i4>0</vt:i4>
      </vt:variant>
      <vt:variant>
        <vt:i4>5</vt:i4>
      </vt:variant>
      <vt:variant>
        <vt:lpwstr>http://nvlpubs.nist.gov/nistpubs/SpecialPublications/NIST.SP.800-57pt1r4.pdf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Ericsson1</cp:lastModifiedBy>
  <cp:revision>7</cp:revision>
  <cp:lastPrinted>2016-09-28T07:39:00Z</cp:lastPrinted>
  <dcterms:created xsi:type="dcterms:W3CDTF">2016-10-14T09:48:00Z</dcterms:created>
  <dcterms:modified xsi:type="dcterms:W3CDTF">2016-10-31T14:43:00Z</dcterms:modified>
</cp:coreProperties>
</file>